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 xml:space="preserve">Профилактика наркозависимости среди студентов – важнейший процесс в силу того, что подростки составляют большой сегмент </w:t>
      </w:r>
      <w:proofErr w:type="gramStart"/>
      <w:r>
        <w:t>среди</w:t>
      </w:r>
      <w:proofErr w:type="gramEnd"/>
      <w:r>
        <w:t xml:space="preserve"> употребляющих. Согласно статистике, 60% л</w:t>
      </w:r>
      <w:r>
        <w:t>ю</w:t>
      </w:r>
      <w:r>
        <w:t>дей, принимающих наркотики на регулярной основе, находятся в возрасте от 16</w:t>
      </w:r>
      <w:r>
        <w:t xml:space="preserve"> лет.</w:t>
      </w:r>
    </w:p>
    <w:p>
      <w:r>
        <w:t xml:space="preserve">А если посмотреть на результаты исследований, в которых фигурирует общее количество наркозависимых по России (5 миллионов человек), цифра становится пугающей. К тому же, стоит учитывать, что эти миллионы </w:t>
      </w:r>
      <w:proofErr w:type="gramStart"/>
      <w:r>
        <w:t>употребляющих</w:t>
      </w:r>
      <w:proofErr w:type="gramEnd"/>
      <w:r>
        <w:t xml:space="preserve"> – это те, кто обратился в клиники или был пойман полицией с поличным. Поэтому число людей, употребляющих наркотики, вполне мо</w:t>
      </w:r>
      <w:r>
        <w:t>ж</w:t>
      </w:r>
      <w:r>
        <w:t xml:space="preserve">но умножить на 2. Вот почему мероприятия по профилактике наркомании в </w:t>
      </w:r>
      <w:r>
        <w:t xml:space="preserve">техникумах </w:t>
      </w:r>
      <w:r>
        <w:t>и др</w:t>
      </w:r>
      <w:r>
        <w:t>у</w:t>
      </w:r>
      <w:r>
        <w:t>гих учебных заведениях обязательны – в этой борьбе важность превентивных мер сложно пер</w:t>
      </w:r>
      <w:r>
        <w:t>е</w:t>
      </w:r>
      <w:r>
        <w:t>оц</w:t>
      </w:r>
      <w:r>
        <w:t>е</w:t>
      </w:r>
      <w:r>
        <w:t>нить.</w:t>
      </w:r>
    </w:p>
    <w:p/>
    <w:p>
      <w:pPr>
        <w:jc w:val="center"/>
      </w:pPr>
      <w:r>
        <w:t>Опасность подростковой наркомании</w:t>
      </w:r>
    </w:p>
    <w:p>
      <w:pPr>
        <w:jc w:val="center"/>
      </w:pPr>
    </w:p>
    <w:p>
      <w:r>
        <w:t>Подростковая наркомания – явление, которое стоит рассматривать в свете развития те</w:t>
      </w:r>
      <w:r>
        <w:t>х</w:t>
      </w:r>
      <w:r>
        <w:t xml:space="preserve">нологий. </w:t>
      </w:r>
      <w:r>
        <w:t>Ещё</w:t>
      </w:r>
      <w:r>
        <w:t xml:space="preserve"> 10 лет назад вещества, употребляемые школьниками и студентами, относились к разряду легкодоступных – это марихуана, аптечные безрецептурные препараты, </w:t>
      </w:r>
      <w:proofErr w:type="spellStart"/>
      <w:r>
        <w:t>насвай</w:t>
      </w:r>
      <w:proofErr w:type="spellEnd"/>
      <w:r>
        <w:t xml:space="preserve">. </w:t>
      </w:r>
      <w:proofErr w:type="gramStart"/>
      <w:r>
        <w:t>Также некоторый процент употребляющих можно было отнести к токсикоманам – бытовую химию, вызывающую галлюцинации, купить можно без особых сложностей.</w:t>
      </w:r>
      <w:proofErr w:type="gramEnd"/>
      <w:r>
        <w:t xml:space="preserve"> Но теперь, с </w:t>
      </w:r>
      <w:r>
        <w:t>учётом</w:t>
      </w:r>
      <w:r>
        <w:t xml:space="preserve"> разв</w:t>
      </w:r>
      <w:r>
        <w:t>и</w:t>
      </w:r>
      <w:r>
        <w:t>тия Интернета, наркозависимость приобрела новые особенности – теперь с помощью сайтов подростки без проблем могут купить и другие вещества, не</w:t>
      </w:r>
      <w:r>
        <w:t xml:space="preserve"> относящиеся к разряду дорогих:</w:t>
      </w:r>
    </w:p>
    <w:p>
      <w:r>
        <w:t xml:space="preserve">    соли</w:t>
      </w:r>
    </w:p>
    <w:p>
      <w:r>
        <w:t xml:space="preserve">    </w:t>
      </w:r>
      <w:proofErr w:type="spellStart"/>
      <w:r>
        <w:t>спайсы</w:t>
      </w:r>
      <w:proofErr w:type="spellEnd"/>
    </w:p>
    <w:p>
      <w:r>
        <w:t xml:space="preserve">    </w:t>
      </w:r>
      <w:proofErr w:type="spellStart"/>
      <w:r>
        <w:t>амфетамин</w:t>
      </w:r>
      <w:proofErr w:type="spellEnd"/>
    </w:p>
    <w:p>
      <w:r>
        <w:t xml:space="preserve">Синтетические наркотики, употребляемые подростками, причиняют непоправимый вред нервной системе, в короткие сроки формируют зависимость. И если </w:t>
      </w:r>
      <w:r>
        <w:t>лёгкие</w:t>
      </w:r>
      <w:r>
        <w:t xml:space="preserve"> наркотики считают опасными в качестве первого шага, ведущего к употреблению опиатов, то «синтетика» сме</w:t>
      </w:r>
      <w:r>
        <w:t>р</w:t>
      </w:r>
      <w:r>
        <w:t>тельно опасна сама по себе.</w:t>
      </w:r>
    </w:p>
    <w:p>
      <w:r>
        <w:t xml:space="preserve">Так, соли и </w:t>
      </w:r>
      <w:proofErr w:type="spellStart"/>
      <w:r>
        <w:t>спайсы</w:t>
      </w:r>
      <w:proofErr w:type="spellEnd"/>
      <w:r>
        <w:t>, ввиду постоянно меняющейся формулы, несут угрозу в виде непр</w:t>
      </w:r>
      <w:r>
        <w:t>о</w:t>
      </w:r>
      <w:r>
        <w:t xml:space="preserve">гнозируемых реакций нервной системы, </w:t>
      </w:r>
      <w:proofErr w:type="spellStart"/>
      <w:r>
        <w:t>несочетаемости</w:t>
      </w:r>
      <w:proofErr w:type="spellEnd"/>
      <w:r>
        <w:t xml:space="preserve"> с алкоголем. В этом и заключается с</w:t>
      </w:r>
      <w:r>
        <w:t>а</w:t>
      </w:r>
      <w:r>
        <w:t>мый большой риск современных наркотиков – чтобы получить передозировку с возможным л</w:t>
      </w:r>
      <w:r>
        <w:t>е</w:t>
      </w:r>
      <w:r>
        <w:t>тальным исходом, уже необязательно употреблять наркотик внутривенно. Большой процент смертей связан и с тем, что принявший синтетические наркотики человек теряет контроль над своим поведением.</w:t>
      </w:r>
    </w:p>
    <w:p/>
    <w:p>
      <w:pPr>
        <w:jc w:val="center"/>
      </w:pPr>
      <w:r>
        <w:t>Способы профилактики</w:t>
      </w:r>
    </w:p>
    <w:p/>
    <w:p>
      <w:r>
        <w:t>При рассмотрении темы профилактики нар</w:t>
      </w:r>
      <w:bookmarkStart w:id="0" w:name="_GoBack"/>
      <w:bookmarkEnd w:id="0"/>
      <w:r>
        <w:t>комании среди подростков следует учитывать психологические особенности людей в этом возрасте – начинается стадия отрицания авторитета старших и любая информация, даже самая благоразумная, может быть встречена негативно. Поэтому стоит отказаться от нравоучительных лекций о том, какими опасными могут быть наркотики – гротескные образы зависимых людей современными школьниками уже неодн</w:t>
      </w:r>
      <w:r>
        <w:t>о</w:t>
      </w:r>
      <w:r>
        <w:t>кратно были увидены в кино и сериалах. В этом и заключается основная опасность – неспосо</w:t>
      </w:r>
      <w:r>
        <w:t>б</w:t>
      </w:r>
      <w:r>
        <w:t>ность соотнести поте</w:t>
      </w:r>
      <w:r>
        <w:t>нциальный риск со своей жизнью.</w:t>
      </w:r>
    </w:p>
    <w:p>
      <w:r>
        <w:t xml:space="preserve">При проведении профилактических мероприятий стоит учитывать </w:t>
      </w:r>
      <w:r>
        <w:t>ещё</w:t>
      </w:r>
      <w:r>
        <w:t xml:space="preserve"> не пропавшую де</w:t>
      </w:r>
      <w:r>
        <w:t>т</w:t>
      </w:r>
      <w:r>
        <w:t xml:space="preserve">скую внушаемость и восприимчивость к ярким образам. Поэтому, демонстрация фотографий человека, пару лет систематически употреблявшего </w:t>
      </w:r>
      <w:proofErr w:type="spellStart"/>
      <w:r>
        <w:t>дезоморфин</w:t>
      </w:r>
      <w:proofErr w:type="spellEnd"/>
      <w:r>
        <w:t xml:space="preserve"> или другое вещество, дестру</w:t>
      </w:r>
      <w:r>
        <w:t>к</w:t>
      </w:r>
      <w:r>
        <w:t>тивно сказывающееся на состоянии организма, будет намного эффективнее абстрактной ле</w:t>
      </w:r>
      <w:r>
        <w:t>к</w:t>
      </w:r>
      <w:r>
        <w:t>ции. При этом не помешает упомянуть и некоторые факты из жизни этого человека – это пом</w:t>
      </w:r>
      <w:r>
        <w:t>о</w:t>
      </w:r>
      <w:r>
        <w:t xml:space="preserve">гает подросткам понять, что когда-то он был таким </w:t>
      </w:r>
      <w:proofErr w:type="gramStart"/>
      <w:r>
        <w:t>же</w:t>
      </w:r>
      <w:proofErr w:type="gramEnd"/>
      <w:r>
        <w:t xml:space="preserve"> как они, где-то учился, чем-то увлекался. Благодаря этому, показанный пример станет ближе и понятнее. К тому же, профилактические мероприятия желательно начинать проводить уже «на пороге» возраста потенциального риска – с 9-10 лет.</w:t>
      </w:r>
    </w:p>
    <w:p>
      <w:r>
        <w:lastRenderedPageBreak/>
        <w:t>Эффективными мероприятиями по профилактике наркомании станут посещения клиник, встречи с людьми, которые победили свою зависимость. Полученная от «первоисточника» и</w:t>
      </w:r>
      <w:r>
        <w:t>н</w:t>
      </w:r>
      <w:r>
        <w:t>формация о том, как формируется зависимость, чем сопровождается ломка, будет намного э</w:t>
      </w:r>
      <w:r>
        <w:t>ф</w:t>
      </w:r>
      <w:r>
        <w:t>фективне</w:t>
      </w:r>
      <w:r>
        <w:t>е показа графиков или диаграмм.</w:t>
      </w:r>
    </w:p>
    <w:p>
      <w:r>
        <w:t>Также работа по профилактике должна учитывать и факторы, из-за которых люди нач</w:t>
      </w:r>
      <w:r>
        <w:t>и</w:t>
      </w:r>
      <w:r>
        <w:t xml:space="preserve">нают употреблять алкоголь или наркотики. Это, прежде всего, безделье. Когда у подростка нет хобби или увлечений, он </w:t>
      </w:r>
      <w:r>
        <w:t>идёт</w:t>
      </w:r>
      <w:r>
        <w:t xml:space="preserve"> на улицу чтобы найти развлечение, заполнить вакуум. Да, в большей степени развитием </w:t>
      </w:r>
      <w:r>
        <w:t>ребёнка</w:t>
      </w:r>
      <w:r>
        <w:t xml:space="preserve"> должны заниматься родители, но учебное заведение из этого процесса тоже исключать не стоит. Организация проведения досуга среди учащихся – важный этап, который может включать в себя и спортивные секции, и экскурсии, и тематич</w:t>
      </w:r>
      <w:r>
        <w:t>е</w:t>
      </w:r>
      <w:r>
        <w:t>ские кружки.</w:t>
      </w:r>
    </w:p>
    <w:p>
      <w:r>
        <w:t xml:space="preserve">Кстати, родители – это </w:t>
      </w:r>
      <w:r>
        <w:t>ещё</w:t>
      </w:r>
      <w:r>
        <w:t xml:space="preserve"> одно направление профилактических мероприятий. Далеко не все взрослые способны распознать симптомы </w:t>
      </w:r>
      <w:r>
        <w:t>приёма</w:t>
      </w:r>
      <w:r>
        <w:t xml:space="preserve"> наркотика сыном или дочерью. Поэтому аналогичная встреча с наркологом или бывшим наркозависимым будет полезна и для них. Зная признаки наркотического опьянения или последствий </w:t>
      </w:r>
      <w:r>
        <w:t>приёма</w:t>
      </w:r>
      <w:r>
        <w:t xml:space="preserve"> наркотиков, сложнее обмануться в выводах о том, почему </w:t>
      </w:r>
      <w:r>
        <w:t>ребёнок</w:t>
      </w:r>
      <w:r>
        <w:t xml:space="preserve"> себя странно </w:t>
      </w:r>
      <w:r>
        <w:t>ведёт</w:t>
      </w:r>
      <w:r>
        <w:t>, вернувшись вечером с улицы. Не стоит забывать и о методах выявления групп риска – это не только психологическая диагностика, но и наблюдение со стороны педагогов, медицинские анализы, сотрудничество с профильными о</w:t>
      </w:r>
      <w:r>
        <w:t>т</w:t>
      </w:r>
      <w:r>
        <w:t>делами правоохранительных органов. Выявление признаков девиантного поведения у подрос</w:t>
      </w:r>
      <w:r>
        <w:t>т</w:t>
      </w:r>
      <w:r>
        <w:t>ков требует своевременного принятия мер. Обеспечивая комплексное воздействие на подра</w:t>
      </w:r>
      <w:r>
        <w:t>с</w:t>
      </w:r>
      <w:r>
        <w:t>тающее поколение, есть шанс снизить процент наркозависимых людей в нашей стране.</w:t>
      </w:r>
    </w:p>
    <w:sectPr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</w:style>
  <w:style w:type="character" w:customStyle="1" w:styleId="80">
    <w:name w:val="Заголовок 8 Знак"/>
    <w:basedOn w:val="a0"/>
    <w:link w:val="8"/>
    <w:uiPriority w:val="9"/>
    <w:semiHidden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Pr>
      <w:szCs w:val="32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Pr>
      <w:i/>
    </w:rPr>
  </w:style>
  <w:style w:type="character" w:customStyle="1" w:styleId="22">
    <w:name w:val="Цитата 2 Знак"/>
    <w:basedOn w:val="a0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Pr>
      <w:b/>
      <w:i/>
    </w:rPr>
  </w:style>
  <w:style w:type="character" w:styleId="ad">
    <w:name w:val="Subtle Emphasis"/>
    <w:uiPriority w:val="19"/>
    <w:qFormat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Pr>
      <w:b/>
      <w:sz w:val="24"/>
      <w:u w:val="single"/>
    </w:rPr>
  </w:style>
  <w:style w:type="character" w:styleId="af1">
    <w:name w:val="Book Title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</w:style>
  <w:style w:type="character" w:customStyle="1" w:styleId="80">
    <w:name w:val="Заголовок 8 Знак"/>
    <w:basedOn w:val="a0"/>
    <w:link w:val="8"/>
    <w:uiPriority w:val="9"/>
    <w:semiHidden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Pr>
      <w:szCs w:val="32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Pr>
      <w:i/>
    </w:rPr>
  </w:style>
  <w:style w:type="character" w:customStyle="1" w:styleId="22">
    <w:name w:val="Цитата 2 Знак"/>
    <w:basedOn w:val="a0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Pr>
      <w:b/>
      <w:i/>
    </w:rPr>
  </w:style>
  <w:style w:type="character" w:styleId="ad">
    <w:name w:val="Subtle Emphasis"/>
    <w:uiPriority w:val="19"/>
    <w:qFormat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Pr>
      <w:b/>
      <w:sz w:val="24"/>
      <w:u w:val="single"/>
    </w:rPr>
  </w:style>
  <w:style w:type="character" w:styleId="af1">
    <w:name w:val="Book Title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Алан Марсон</dc:creator>
  <cp:lastModifiedBy>Алан Марсон</cp:lastModifiedBy>
  <cp:revision>1</cp:revision>
  <dcterms:created xsi:type="dcterms:W3CDTF">2022-08-01T11:33:00Z</dcterms:created>
  <dcterms:modified xsi:type="dcterms:W3CDTF">2022-08-01T11:43:00Z</dcterms:modified>
</cp:coreProperties>
</file>